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A0C8" w14:textId="3713FACF" w:rsidR="00060F68" w:rsidRDefault="005E6746">
      <w:r>
        <w:rPr>
          <w:noProof/>
        </w:rPr>
        <w:drawing>
          <wp:anchor distT="0" distB="0" distL="114300" distR="114300" simplePos="0" relativeHeight="251661312" behindDoc="0" locked="0" layoutInCell="1" allowOverlap="1" wp14:anchorId="1489B9CF" wp14:editId="745D507E">
            <wp:simplePos x="0" y="0"/>
            <wp:positionH relativeFrom="column">
              <wp:posOffset>2194560</wp:posOffset>
            </wp:positionH>
            <wp:positionV relativeFrom="paragraph">
              <wp:posOffset>0</wp:posOffset>
            </wp:positionV>
            <wp:extent cx="1165860" cy="1165860"/>
            <wp:effectExtent l="0" t="0" r="0" b="0"/>
            <wp:wrapThrough wrapText="bothSides">
              <wp:wrapPolygon edited="0">
                <wp:start x="7059" y="0"/>
                <wp:lineTo x="4588" y="1059"/>
                <wp:lineTo x="353" y="4588"/>
                <wp:lineTo x="0" y="7412"/>
                <wp:lineTo x="0" y="14118"/>
                <wp:lineTo x="1059" y="17647"/>
                <wp:lineTo x="6000" y="21176"/>
                <wp:lineTo x="7059" y="21176"/>
                <wp:lineTo x="14118" y="21176"/>
                <wp:lineTo x="15176" y="21176"/>
                <wp:lineTo x="20118" y="17647"/>
                <wp:lineTo x="21176" y="14118"/>
                <wp:lineTo x="21176" y="4941"/>
                <wp:lineTo x="16588" y="1059"/>
                <wp:lineTo x="14118" y="0"/>
                <wp:lineTo x="705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1DEA7" w14:textId="77777777" w:rsidR="00060F68" w:rsidRDefault="00060F68"/>
    <w:p w14:paraId="344C2886" w14:textId="77777777" w:rsidR="005E6746" w:rsidRDefault="005E6746" w:rsidP="00054412">
      <w:pPr>
        <w:rPr>
          <w:b/>
          <w:bCs/>
          <w:sz w:val="24"/>
          <w:szCs w:val="24"/>
        </w:rPr>
      </w:pPr>
    </w:p>
    <w:p w14:paraId="77D33F9C" w14:textId="77777777" w:rsidR="005E6746" w:rsidRDefault="005E6746" w:rsidP="00054412">
      <w:pPr>
        <w:rPr>
          <w:b/>
          <w:bCs/>
          <w:sz w:val="24"/>
          <w:szCs w:val="24"/>
        </w:rPr>
      </w:pPr>
    </w:p>
    <w:p w14:paraId="688BFF8D" w14:textId="77777777" w:rsidR="005E6746" w:rsidRDefault="005E6746" w:rsidP="00054412">
      <w:pPr>
        <w:rPr>
          <w:b/>
          <w:bCs/>
          <w:sz w:val="24"/>
          <w:szCs w:val="24"/>
        </w:rPr>
      </w:pPr>
    </w:p>
    <w:p w14:paraId="45D01CE6" w14:textId="7E3C40B9" w:rsidR="00054412" w:rsidRPr="00951DC1" w:rsidRDefault="00D27F93" w:rsidP="00054412">
      <w:pPr>
        <w:rPr>
          <w:b/>
          <w:bCs/>
          <w:sz w:val="24"/>
          <w:szCs w:val="24"/>
        </w:rPr>
      </w:pPr>
      <w:r w:rsidRPr="00951DC1">
        <w:rPr>
          <w:b/>
          <w:bCs/>
          <w:sz w:val="24"/>
          <w:szCs w:val="24"/>
        </w:rPr>
        <w:t>Komunální technika na údržbu zeleně</w:t>
      </w:r>
      <w:r w:rsidR="004E3680" w:rsidRPr="00951DC1">
        <w:rPr>
          <w:b/>
          <w:bCs/>
          <w:sz w:val="24"/>
          <w:szCs w:val="24"/>
        </w:rPr>
        <w:t xml:space="preserve"> a </w:t>
      </w:r>
      <w:proofErr w:type="gramStart"/>
      <w:r w:rsidR="004E3680" w:rsidRPr="00951DC1">
        <w:rPr>
          <w:b/>
          <w:bCs/>
          <w:sz w:val="24"/>
          <w:szCs w:val="24"/>
        </w:rPr>
        <w:t xml:space="preserve">vybavení </w:t>
      </w:r>
      <w:r w:rsidRPr="00951DC1">
        <w:rPr>
          <w:b/>
          <w:bCs/>
          <w:sz w:val="24"/>
          <w:szCs w:val="24"/>
        </w:rPr>
        <w:t xml:space="preserve"> </w:t>
      </w:r>
      <w:r w:rsidR="00054412" w:rsidRPr="00951DC1">
        <w:rPr>
          <w:b/>
          <w:bCs/>
          <w:sz w:val="24"/>
          <w:szCs w:val="24"/>
        </w:rPr>
        <w:t>pro</w:t>
      </w:r>
      <w:proofErr w:type="gramEnd"/>
      <w:r w:rsidR="004E3680" w:rsidRPr="00951DC1">
        <w:rPr>
          <w:b/>
          <w:bCs/>
          <w:sz w:val="24"/>
          <w:szCs w:val="24"/>
        </w:rPr>
        <w:t xml:space="preserve">  </w:t>
      </w:r>
      <w:r w:rsidR="00644C8E" w:rsidRPr="00951DC1">
        <w:rPr>
          <w:b/>
          <w:bCs/>
          <w:sz w:val="24"/>
          <w:szCs w:val="24"/>
        </w:rPr>
        <w:t xml:space="preserve">10 </w:t>
      </w:r>
      <w:r w:rsidR="004E3680" w:rsidRPr="00951DC1">
        <w:rPr>
          <w:b/>
          <w:bCs/>
          <w:sz w:val="24"/>
          <w:szCs w:val="24"/>
        </w:rPr>
        <w:t>obc</w:t>
      </w:r>
      <w:r w:rsidR="00644C8E" w:rsidRPr="00951DC1">
        <w:rPr>
          <w:b/>
          <w:bCs/>
          <w:sz w:val="24"/>
          <w:szCs w:val="24"/>
        </w:rPr>
        <w:t>í</w:t>
      </w:r>
      <w:r w:rsidR="004E3680" w:rsidRPr="00951DC1">
        <w:rPr>
          <w:b/>
          <w:bCs/>
          <w:sz w:val="24"/>
          <w:szCs w:val="24"/>
        </w:rPr>
        <w:t xml:space="preserve"> </w:t>
      </w:r>
      <w:r w:rsidR="00054412" w:rsidRPr="00951DC1">
        <w:rPr>
          <w:b/>
          <w:bCs/>
          <w:sz w:val="24"/>
          <w:szCs w:val="24"/>
        </w:rPr>
        <w:t xml:space="preserve">  </w:t>
      </w:r>
      <w:proofErr w:type="spellStart"/>
      <w:r w:rsidR="00054412" w:rsidRPr="00951DC1">
        <w:rPr>
          <w:b/>
          <w:bCs/>
          <w:sz w:val="24"/>
          <w:szCs w:val="24"/>
        </w:rPr>
        <w:t>Moravskokrumlovsk</w:t>
      </w:r>
      <w:r w:rsidR="004E3680" w:rsidRPr="00951DC1">
        <w:rPr>
          <w:b/>
          <w:bCs/>
          <w:sz w:val="24"/>
          <w:szCs w:val="24"/>
        </w:rPr>
        <w:t>a</w:t>
      </w:r>
      <w:proofErr w:type="spellEnd"/>
      <w:r w:rsidR="00054412" w:rsidRPr="00951DC1">
        <w:rPr>
          <w:b/>
          <w:bCs/>
          <w:sz w:val="24"/>
          <w:szCs w:val="24"/>
        </w:rPr>
        <w:t xml:space="preserve">  </w:t>
      </w:r>
      <w:r w:rsidR="00644C8E" w:rsidRPr="00951DC1">
        <w:rPr>
          <w:b/>
          <w:bCs/>
          <w:sz w:val="24"/>
          <w:szCs w:val="24"/>
        </w:rPr>
        <w:t xml:space="preserve">díky finanční podpoře ČEZ, </w:t>
      </w:r>
      <w:r w:rsidR="00054412" w:rsidRPr="00951DC1">
        <w:rPr>
          <w:b/>
          <w:bCs/>
          <w:sz w:val="24"/>
          <w:szCs w:val="24"/>
        </w:rPr>
        <w:t xml:space="preserve"> JE Dukovany</w:t>
      </w:r>
      <w:r w:rsidR="00644C8E" w:rsidRPr="00951DC1">
        <w:rPr>
          <w:b/>
          <w:bCs/>
          <w:sz w:val="24"/>
          <w:szCs w:val="24"/>
        </w:rPr>
        <w:t>.</w:t>
      </w:r>
    </w:p>
    <w:p w14:paraId="2EDF4EAB" w14:textId="23F38978" w:rsidR="00E13133" w:rsidRDefault="00CE63B1" w:rsidP="00E74429">
      <w:r>
        <w:t>V roce 202</w:t>
      </w:r>
      <w:r w:rsidR="00D27F93">
        <w:t>2</w:t>
      </w:r>
      <w:r>
        <w:t xml:space="preserve"> nakoupil mikroregion </w:t>
      </w:r>
      <w:proofErr w:type="spellStart"/>
      <w:r>
        <w:t>Moravskokrumlovsko</w:t>
      </w:r>
      <w:proofErr w:type="spellEnd"/>
      <w:r>
        <w:t xml:space="preserve"> díky příspěvku z Nadace ČEZ </w:t>
      </w:r>
      <w:r w:rsidR="00D27F93">
        <w:t>komunální techniku na údržbu zeleně v členských obcích. Příspěvek tak sloužil</w:t>
      </w:r>
      <w:r w:rsidR="00644C8E">
        <w:t xml:space="preserve"> např. </w:t>
      </w:r>
      <w:r w:rsidR="00D27F93">
        <w:t xml:space="preserve"> k </w:t>
      </w:r>
      <w:proofErr w:type="gramStart"/>
      <w:r w:rsidR="00D27F93">
        <w:t xml:space="preserve">pořízení </w:t>
      </w:r>
      <w:r w:rsidR="002A19A9">
        <w:t xml:space="preserve"> </w:t>
      </w:r>
      <w:proofErr w:type="spellStart"/>
      <w:r w:rsidR="00D27F93">
        <w:t>mulčovače</w:t>
      </w:r>
      <w:proofErr w:type="spellEnd"/>
      <w:proofErr w:type="gramEnd"/>
      <w:r w:rsidR="002A19A9">
        <w:t xml:space="preserve"> za traktor pro obec </w:t>
      </w:r>
      <w:r w:rsidR="00D27F93">
        <w:t xml:space="preserve"> </w:t>
      </w:r>
      <w:r w:rsidR="004E3680">
        <w:t>Rešice a Trstěnice</w:t>
      </w:r>
      <w:r w:rsidR="002A19A9">
        <w:t xml:space="preserve">, </w:t>
      </w:r>
      <w:r w:rsidR="004E3680">
        <w:t xml:space="preserve">rámové profesionální centrály </w:t>
      </w:r>
      <w:r w:rsidR="002A19A9">
        <w:t xml:space="preserve"> pro obec </w:t>
      </w:r>
      <w:r w:rsidR="004E3680">
        <w:t>Čermákovice</w:t>
      </w:r>
      <w:r w:rsidR="002A19A9">
        <w:t xml:space="preserve">, </w:t>
      </w:r>
      <w:r w:rsidR="004E3680">
        <w:t>zametacího kartáče a radlice pro obec Dolní Dubňany a Džbánice</w:t>
      </w:r>
      <w:r w:rsidR="002A19A9">
        <w:t xml:space="preserve">, </w:t>
      </w:r>
      <w:r w:rsidR="00135644">
        <w:t xml:space="preserve">Zametací kartáč a </w:t>
      </w:r>
      <w:proofErr w:type="spellStart"/>
      <w:r w:rsidR="00135644">
        <w:t>štěpkovač</w:t>
      </w:r>
      <w:proofErr w:type="spellEnd"/>
      <w:r w:rsidR="00135644">
        <w:t xml:space="preserve"> pro obec Kadov, </w:t>
      </w:r>
      <w:r w:rsidR="004E3680">
        <w:t>travního  mulčovacího trakt</w:t>
      </w:r>
      <w:r w:rsidR="00644C8E">
        <w:t>ů</w:t>
      </w:r>
      <w:r w:rsidR="004E3680">
        <w:t>rku pro obec Vedrovice</w:t>
      </w:r>
      <w:r w:rsidR="00644C8E">
        <w:t xml:space="preserve"> nebo -</w:t>
      </w:r>
      <w:r w:rsidR="004E3680">
        <w:t xml:space="preserve"> zahradní malotraktor pro obec Vémyslice. Pro obec Dobř</w:t>
      </w:r>
      <w:r w:rsidR="00644C8E">
        <w:t>í</w:t>
      </w:r>
      <w:r w:rsidR="004E3680">
        <w:t xml:space="preserve">nsko byly zakoupeny 2 </w:t>
      </w:r>
      <w:proofErr w:type="spellStart"/>
      <w:r w:rsidR="004E3680">
        <w:t>párty</w:t>
      </w:r>
      <w:proofErr w:type="spellEnd"/>
      <w:r w:rsidR="004E3680">
        <w:t xml:space="preserve"> stany a pro obec Rybníky stoly a židle do kulturního domu. </w:t>
      </w:r>
    </w:p>
    <w:p w14:paraId="1C226EFC" w14:textId="77777777" w:rsidR="00951DC1" w:rsidRDefault="00CE63B1" w:rsidP="00E74429">
      <w:r>
        <w:t xml:space="preserve">Členské obce </w:t>
      </w:r>
      <w:r w:rsidR="00E420D2">
        <w:t>m</w:t>
      </w:r>
      <w:r>
        <w:t xml:space="preserve">ikroregionu </w:t>
      </w:r>
      <w:proofErr w:type="spellStart"/>
      <w:proofErr w:type="gramStart"/>
      <w:r>
        <w:t>Moravskokrumlovsko</w:t>
      </w:r>
      <w:proofErr w:type="spellEnd"/>
      <w:r>
        <w:t xml:space="preserve"> </w:t>
      </w:r>
      <w:r w:rsidR="00644C8E">
        <w:t xml:space="preserve"> systematicky</w:t>
      </w:r>
      <w:proofErr w:type="gramEnd"/>
      <w:r w:rsidR="00644C8E">
        <w:t xml:space="preserve"> </w:t>
      </w:r>
      <w:r>
        <w:t xml:space="preserve"> přispíva</w:t>
      </w:r>
      <w:r w:rsidR="00A565C9">
        <w:t>jí</w:t>
      </w:r>
      <w:r>
        <w:t xml:space="preserve"> ke snížení sucha v našem re</w:t>
      </w:r>
      <w:r w:rsidR="003251FA">
        <w:t>gionu</w:t>
      </w:r>
      <w:r>
        <w:t>.</w:t>
      </w:r>
      <w:r w:rsidR="00644C8E">
        <w:t xml:space="preserve"> </w:t>
      </w:r>
      <w:r>
        <w:t xml:space="preserve"> Za účasti občanů se v</w:t>
      </w:r>
      <w:r w:rsidR="00D27F93">
        <w:t xml:space="preserve"> </w:t>
      </w:r>
      <w:r>
        <w:t>obcích vysazují aleje, biokoridory, zatravněné pásy</w:t>
      </w:r>
      <w:r w:rsidR="00D27F93">
        <w:t>. Ob</w:t>
      </w:r>
      <w:r>
        <w:t xml:space="preserve">ce pečují o zeleň na veřejných prostranstvích.   Výsadbou </w:t>
      </w:r>
      <w:r w:rsidR="0078331F">
        <w:t>zeleně</w:t>
      </w:r>
      <w:r w:rsidR="00A565C9">
        <w:t xml:space="preserve"> </w:t>
      </w:r>
      <w:r w:rsidR="00644C8E">
        <w:t xml:space="preserve"> </w:t>
      </w:r>
      <w:r w:rsidR="0078331F">
        <w:t xml:space="preserve"> </w:t>
      </w:r>
      <w:r>
        <w:t xml:space="preserve"> boj se suchem nekončí, </w:t>
      </w:r>
      <w:r w:rsidR="00C75DBE">
        <w:t>ale</w:t>
      </w:r>
      <w:r>
        <w:t xml:space="preserve"> teprve </w:t>
      </w:r>
      <w:r w:rsidR="00A565C9">
        <w:t xml:space="preserve">tím </w:t>
      </w:r>
      <w:r>
        <w:t>začíná. O všechny výsadby</w:t>
      </w:r>
      <w:r w:rsidR="00A565C9">
        <w:t xml:space="preserve"> jak</w:t>
      </w:r>
      <w:r>
        <w:t xml:space="preserve"> v</w:t>
      </w:r>
      <w:r w:rsidR="00A565C9">
        <w:t> </w:t>
      </w:r>
      <w:proofErr w:type="gramStart"/>
      <w:r>
        <w:t>intravilánech</w:t>
      </w:r>
      <w:proofErr w:type="gramEnd"/>
      <w:r w:rsidR="00A565C9">
        <w:t xml:space="preserve"> tak</w:t>
      </w:r>
      <w:r>
        <w:t xml:space="preserve"> i extravilánech obcí je nutné po dlouhé roky pečovat. Výsadby je nutné zalévat, hnojit, prořezávat, mulčovat, obsekávat a</w:t>
      </w:r>
      <w:r w:rsidR="00A565C9">
        <w:t>td. atd.</w:t>
      </w:r>
      <w:r>
        <w:t xml:space="preserve">   </w:t>
      </w:r>
      <w:r w:rsidR="00E74429">
        <w:t xml:space="preserve">V této péči a starosti je NADACE ČEZ a JE Dukovany pro obce v mikroregionu </w:t>
      </w:r>
      <w:proofErr w:type="spellStart"/>
      <w:r w:rsidR="00E74429">
        <w:t>Moravskokrumlovsko</w:t>
      </w:r>
      <w:proofErr w:type="spellEnd"/>
      <w:r w:rsidR="00E74429">
        <w:t xml:space="preserve"> významným </w:t>
      </w:r>
      <w:r w:rsidR="004E3680">
        <w:t xml:space="preserve">pomocníkem a </w:t>
      </w:r>
      <w:r w:rsidR="00E74429">
        <w:t>partnerem. </w:t>
      </w:r>
    </w:p>
    <w:p w14:paraId="376236A4" w14:textId="3CE09D1C" w:rsidR="00E74429" w:rsidRDefault="00E74429" w:rsidP="00E74429">
      <w:r>
        <w:t xml:space="preserve">  </w:t>
      </w:r>
      <w:r w:rsidR="00A565C9">
        <w:t>„</w:t>
      </w:r>
      <w:r>
        <w:t>Pořízen</w:t>
      </w:r>
      <w:r w:rsidR="00D27F93">
        <w:t xml:space="preserve">á </w:t>
      </w:r>
      <w:proofErr w:type="gramStart"/>
      <w:r w:rsidR="00D27F93">
        <w:t xml:space="preserve">technika </w:t>
      </w:r>
      <w:r>
        <w:t xml:space="preserve"> bud</w:t>
      </w:r>
      <w:r w:rsidR="00D27F93">
        <w:t>e</w:t>
      </w:r>
      <w:proofErr w:type="gramEnd"/>
      <w:r>
        <w:t xml:space="preserve"> velkou pomocí </w:t>
      </w:r>
      <w:r w:rsidR="00D55BA2">
        <w:t xml:space="preserve">v boji se suchem a v </w:t>
      </w:r>
      <w:r>
        <w:t xml:space="preserve"> péči o zeleň a vzhled obcí</w:t>
      </w:r>
      <w:r w:rsidR="00D55BA2">
        <w:t xml:space="preserve"> </w:t>
      </w:r>
      <w:proofErr w:type="spellStart"/>
      <w:r w:rsidR="00D55BA2">
        <w:t>Moravskokrumlovska</w:t>
      </w:r>
      <w:proofErr w:type="spellEnd"/>
      <w:r w:rsidR="004E3680">
        <w:t xml:space="preserve">. Pořízené vybavení do obcí v podobě </w:t>
      </w:r>
      <w:proofErr w:type="spellStart"/>
      <w:r w:rsidR="004E3680">
        <w:t>párty</w:t>
      </w:r>
      <w:proofErr w:type="spellEnd"/>
      <w:r w:rsidR="004E3680">
        <w:t xml:space="preserve"> stanů a stolů </w:t>
      </w:r>
      <w:r w:rsidR="0097527D">
        <w:t xml:space="preserve">se </w:t>
      </w:r>
      <w:proofErr w:type="gramStart"/>
      <w:r w:rsidR="0097527D">
        <w:t>židlemi</w:t>
      </w:r>
      <w:r w:rsidR="004E3680">
        <w:t xml:space="preserve"> </w:t>
      </w:r>
      <w:r w:rsidR="00A565C9">
        <w:t xml:space="preserve"> zase</w:t>
      </w:r>
      <w:proofErr w:type="gramEnd"/>
      <w:r w:rsidR="004E3680">
        <w:t xml:space="preserve"> pomůže při organizování společenského a kulturního života, přispěje</w:t>
      </w:r>
      <w:r w:rsidR="0097527D">
        <w:t xml:space="preserve"> tak </w:t>
      </w:r>
      <w:r w:rsidR="004E3680">
        <w:t xml:space="preserve"> k obohacení života v</w:t>
      </w:r>
      <w:r w:rsidR="00A565C9">
        <w:t> </w:t>
      </w:r>
      <w:r w:rsidR="004E3680">
        <w:t>obcích</w:t>
      </w:r>
      <w:r w:rsidR="00A565C9">
        <w:t>,“ řekl předseda mikroregionu a starosta Vedrovic Richard Janderka.</w:t>
      </w:r>
    </w:p>
    <w:p w14:paraId="59B9CDA4" w14:textId="29FFD4C6" w:rsidR="00E660C8" w:rsidRDefault="00E660C8" w:rsidP="00E74429"/>
    <w:p w14:paraId="46A75F5D" w14:textId="58209F48" w:rsidR="0078331F" w:rsidRDefault="0078331F" w:rsidP="00E74429"/>
    <w:p w14:paraId="6DB6BE55" w14:textId="6C227389" w:rsidR="00E74429" w:rsidRDefault="00E74429"/>
    <w:p w14:paraId="2C833F65" w14:textId="484251DF" w:rsidR="00820D7E" w:rsidRDefault="00820D7E"/>
    <w:p w14:paraId="70D6A908" w14:textId="20A27BA1" w:rsidR="00820D7E" w:rsidRDefault="00820D7E"/>
    <w:p w14:paraId="31276971" w14:textId="768B74C7" w:rsidR="00820D7E" w:rsidRDefault="00E660C8" w:rsidP="00820D7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9A85EF" wp14:editId="34795B99">
            <wp:simplePos x="0" y="0"/>
            <wp:positionH relativeFrom="column">
              <wp:posOffset>3778885</wp:posOffset>
            </wp:positionH>
            <wp:positionV relativeFrom="paragraph">
              <wp:posOffset>338455</wp:posOffset>
            </wp:positionV>
            <wp:extent cx="1203960" cy="1702435"/>
            <wp:effectExtent l="0" t="0" r="0" b="0"/>
            <wp:wrapThrough wrapText="bothSides">
              <wp:wrapPolygon edited="0">
                <wp:start x="0" y="0"/>
                <wp:lineTo x="0" y="21270"/>
                <wp:lineTo x="21190" y="21270"/>
                <wp:lineTo x="2119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78375" wp14:editId="14F60EB4">
            <wp:simplePos x="0" y="0"/>
            <wp:positionH relativeFrom="column">
              <wp:posOffset>-244475</wp:posOffset>
            </wp:positionH>
            <wp:positionV relativeFrom="paragraph">
              <wp:posOffset>880110</wp:posOffset>
            </wp:positionV>
            <wp:extent cx="2939208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21423" y="21039"/>
                <wp:lineTo x="2142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0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57"/>
    <w:rsid w:val="00054412"/>
    <w:rsid w:val="00060F68"/>
    <w:rsid w:val="00095273"/>
    <w:rsid w:val="00124E6D"/>
    <w:rsid w:val="00135644"/>
    <w:rsid w:val="001C231A"/>
    <w:rsid w:val="00214457"/>
    <w:rsid w:val="002A19A9"/>
    <w:rsid w:val="003251FA"/>
    <w:rsid w:val="004E3680"/>
    <w:rsid w:val="005E6746"/>
    <w:rsid w:val="00644C8E"/>
    <w:rsid w:val="0078331F"/>
    <w:rsid w:val="00820D7E"/>
    <w:rsid w:val="00951DC1"/>
    <w:rsid w:val="0097527D"/>
    <w:rsid w:val="00A565C9"/>
    <w:rsid w:val="00AC4685"/>
    <w:rsid w:val="00C75DBE"/>
    <w:rsid w:val="00CE63B1"/>
    <w:rsid w:val="00D27F93"/>
    <w:rsid w:val="00D55BA2"/>
    <w:rsid w:val="00DC2BE8"/>
    <w:rsid w:val="00E13133"/>
    <w:rsid w:val="00E420D2"/>
    <w:rsid w:val="00E43F57"/>
    <w:rsid w:val="00E660C8"/>
    <w:rsid w:val="00E74429"/>
    <w:rsid w:val="00EF3457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A169"/>
  <w15:chartTrackingRefBased/>
  <w15:docId w15:val="{8EE69F1F-509F-4F42-9CB2-7A7BCE9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Kubsice</dc:creator>
  <cp:keywords/>
  <dc:description/>
  <cp:lastModifiedBy>Jana</cp:lastModifiedBy>
  <cp:revision>2</cp:revision>
  <dcterms:created xsi:type="dcterms:W3CDTF">2022-11-18T15:37:00Z</dcterms:created>
  <dcterms:modified xsi:type="dcterms:W3CDTF">2022-11-18T15:37:00Z</dcterms:modified>
</cp:coreProperties>
</file>